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C3B" w:rsidRDefault="00D710BF" w:rsidP="00D710B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0BF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Информационная </w:t>
      </w:r>
      <w:r>
        <w:rPr>
          <w:rFonts w:ascii="Times New Roman" w:hAnsi="Times New Roman" w:cs="Times New Roman"/>
          <w:b/>
          <w:bCs/>
          <w:sz w:val="28"/>
          <w:szCs w:val="28"/>
        </w:rPr>
        <w:t>карта педагогического опыта</w:t>
      </w:r>
    </w:p>
    <w:p w:rsidR="00D710BF" w:rsidRDefault="00D710BF" w:rsidP="00D710B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710BF" w:rsidRDefault="00D710BF" w:rsidP="00D710B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Проведение учебного занятия (внеурочного мероприятия) по развитию глобальных компетенций обучающихся</w:t>
      </w:r>
    </w:p>
    <w:p w:rsidR="00D710BF" w:rsidRDefault="00D710BF" w:rsidP="00D710B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3959"/>
        <w:gridCol w:w="9791"/>
      </w:tblGrid>
      <w:tr w:rsidR="00D710BF" w:rsidTr="00D710BF">
        <w:tc>
          <w:tcPr>
            <w:tcW w:w="1271" w:type="dxa"/>
          </w:tcPr>
          <w:p w:rsidR="00D710BF" w:rsidRDefault="00D710BF" w:rsidP="00D710B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59" w:type="dxa"/>
          </w:tcPr>
          <w:p w:rsidR="00D710BF" w:rsidRDefault="00AE1EF3" w:rsidP="00A643A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Рабочая программа</w:t>
            </w:r>
          </w:p>
        </w:tc>
        <w:tc>
          <w:tcPr>
            <w:tcW w:w="9791" w:type="dxa"/>
          </w:tcPr>
          <w:p w:rsidR="00AB3D02" w:rsidRDefault="00AB3D02" w:rsidP="00A643A5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«Школа начинающих вожатых»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Социально – </w:t>
            </w:r>
            <w:proofErr w:type="gramStart"/>
            <w:r w:rsidR="00AB3D02">
              <w:rPr>
                <w:rFonts w:ascii="Times New Roman" w:hAnsi="Times New Roman" w:cs="Times New Roman"/>
                <w:b/>
                <w:sz w:val="28"/>
                <w:szCs w:val="28"/>
              </w:rPr>
              <w:t>гуманитарная  направленность</w:t>
            </w:r>
            <w:proofErr w:type="gramEnd"/>
          </w:p>
          <w:p w:rsidR="00D710BF" w:rsidRDefault="00D710BF" w:rsidP="00A643A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710BF" w:rsidTr="00D710BF">
        <w:tc>
          <w:tcPr>
            <w:tcW w:w="1271" w:type="dxa"/>
          </w:tcPr>
          <w:p w:rsidR="00D710BF" w:rsidRDefault="00D710BF" w:rsidP="00D710B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59" w:type="dxa"/>
          </w:tcPr>
          <w:p w:rsidR="00D710BF" w:rsidRDefault="00D710BF" w:rsidP="00A643A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 педагога</w:t>
            </w:r>
          </w:p>
        </w:tc>
        <w:tc>
          <w:tcPr>
            <w:tcW w:w="9791" w:type="dxa"/>
          </w:tcPr>
          <w:p w:rsidR="00D710BF" w:rsidRDefault="00AE1EF3" w:rsidP="00A643A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Рутковская Елена Ивановна</w:t>
            </w:r>
          </w:p>
        </w:tc>
      </w:tr>
      <w:tr w:rsidR="00D710BF" w:rsidTr="00D710BF">
        <w:tc>
          <w:tcPr>
            <w:tcW w:w="1271" w:type="dxa"/>
          </w:tcPr>
          <w:p w:rsidR="00D710BF" w:rsidRDefault="00D710BF" w:rsidP="00D710B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59" w:type="dxa"/>
          </w:tcPr>
          <w:p w:rsidR="00D710BF" w:rsidRDefault="00D710BF" w:rsidP="00A643A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Район (муниципалитет)</w:t>
            </w:r>
          </w:p>
        </w:tc>
        <w:tc>
          <w:tcPr>
            <w:tcW w:w="9791" w:type="dxa"/>
          </w:tcPr>
          <w:p w:rsidR="00D710BF" w:rsidRDefault="00AB3D02" w:rsidP="00A643A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Чулымский район</w:t>
            </w:r>
            <w:bookmarkStart w:id="0" w:name="_GoBack"/>
            <w:bookmarkEnd w:id="0"/>
          </w:p>
        </w:tc>
      </w:tr>
      <w:tr w:rsidR="00D710BF" w:rsidTr="00D710BF">
        <w:tc>
          <w:tcPr>
            <w:tcW w:w="1271" w:type="dxa"/>
          </w:tcPr>
          <w:p w:rsidR="00D710BF" w:rsidRDefault="00D710BF" w:rsidP="00D710B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59" w:type="dxa"/>
          </w:tcPr>
          <w:p w:rsidR="00D710BF" w:rsidRDefault="00BE3CBD" w:rsidP="00A643A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9791" w:type="dxa"/>
          </w:tcPr>
          <w:p w:rsidR="00D710BF" w:rsidRDefault="00AE1EF3" w:rsidP="00A643A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МКОУ Чулымский лицей</w:t>
            </w:r>
          </w:p>
        </w:tc>
      </w:tr>
      <w:tr w:rsidR="00BE3CBD" w:rsidTr="00D710BF">
        <w:tc>
          <w:tcPr>
            <w:tcW w:w="1271" w:type="dxa"/>
          </w:tcPr>
          <w:p w:rsidR="00BE3CBD" w:rsidRDefault="00BE3CBD" w:rsidP="00D710B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59" w:type="dxa"/>
          </w:tcPr>
          <w:p w:rsidR="00BE3CBD" w:rsidRDefault="00BE3CBD" w:rsidP="00A643A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занятия</w:t>
            </w:r>
          </w:p>
        </w:tc>
        <w:tc>
          <w:tcPr>
            <w:tcW w:w="9791" w:type="dxa"/>
          </w:tcPr>
          <w:p w:rsidR="00BE3CBD" w:rsidRDefault="000F42B5" w:rsidP="00A643A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42B5">
              <w:rPr>
                <w:rFonts w:ascii="Times New Roman" w:hAnsi="Times New Roman" w:cs="Times New Roman"/>
                <w:b/>
                <w:sz w:val="28"/>
                <w:szCs w:val="28"/>
              </w:rPr>
              <w:t>Введение в профессию. «Кто такой вожатый?»</w:t>
            </w:r>
          </w:p>
        </w:tc>
      </w:tr>
      <w:tr w:rsidR="00D710BF" w:rsidTr="00D710BF">
        <w:tc>
          <w:tcPr>
            <w:tcW w:w="1271" w:type="dxa"/>
          </w:tcPr>
          <w:p w:rsidR="00D710BF" w:rsidRDefault="00D710BF" w:rsidP="00D710B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59" w:type="dxa"/>
          </w:tcPr>
          <w:p w:rsidR="00D710BF" w:rsidRDefault="00BE3CBD" w:rsidP="00A643A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проведения занятия</w:t>
            </w:r>
          </w:p>
        </w:tc>
        <w:tc>
          <w:tcPr>
            <w:tcW w:w="9791" w:type="dxa"/>
          </w:tcPr>
          <w:p w:rsidR="00D710BF" w:rsidRDefault="00A643A5" w:rsidP="00A643A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Лекция с практическими заданиями</w:t>
            </w:r>
          </w:p>
        </w:tc>
      </w:tr>
      <w:tr w:rsidR="00D710BF" w:rsidTr="00D710BF">
        <w:tc>
          <w:tcPr>
            <w:tcW w:w="1271" w:type="dxa"/>
          </w:tcPr>
          <w:p w:rsidR="00D710BF" w:rsidRDefault="00D710BF" w:rsidP="00D710B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59" w:type="dxa"/>
          </w:tcPr>
          <w:p w:rsidR="00D710BF" w:rsidRDefault="00BE3CBD" w:rsidP="00A643A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Возраст обучающихся</w:t>
            </w:r>
          </w:p>
        </w:tc>
        <w:tc>
          <w:tcPr>
            <w:tcW w:w="9791" w:type="dxa"/>
          </w:tcPr>
          <w:p w:rsidR="00D710BF" w:rsidRDefault="00544A23" w:rsidP="00F715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F715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лет</w:t>
            </w:r>
          </w:p>
        </w:tc>
      </w:tr>
      <w:tr w:rsidR="00D710BF" w:rsidTr="00604409">
        <w:tc>
          <w:tcPr>
            <w:tcW w:w="1271" w:type="dxa"/>
          </w:tcPr>
          <w:p w:rsidR="00D710BF" w:rsidRDefault="00D710BF" w:rsidP="00D710B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59" w:type="dxa"/>
          </w:tcPr>
          <w:p w:rsidR="00D710BF" w:rsidRDefault="00604409" w:rsidP="00D710B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57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Сценарный ход </w:t>
            </w:r>
            <w:r w:rsidR="00BE3CBD" w:rsidRPr="00F957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занятия</w:t>
            </w:r>
          </w:p>
        </w:tc>
        <w:tc>
          <w:tcPr>
            <w:tcW w:w="9791" w:type="dxa"/>
            <w:vAlign w:val="center"/>
          </w:tcPr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знания о профессиональной деятельности вожатого.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  <w:p w:rsidR="00A643A5" w:rsidRPr="004C0808" w:rsidRDefault="00A643A5" w:rsidP="00A643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повышение интереса к деятельности вожатого;</w:t>
            </w:r>
          </w:p>
          <w:p w:rsidR="00A643A5" w:rsidRPr="004C0808" w:rsidRDefault="00A643A5" w:rsidP="00A643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расширение кругозора;</w:t>
            </w:r>
          </w:p>
          <w:p w:rsidR="00A643A5" w:rsidRPr="004C0808" w:rsidRDefault="00A643A5" w:rsidP="00A643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развитие творческих способностей.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План занятия: 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Кто такой вожатый?;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Какой он?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Сфера деятельности вожатого;</w:t>
            </w:r>
          </w:p>
          <w:p w:rsidR="00A643A5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Игровая программа «Миксер».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Рефлексия</w:t>
            </w:r>
          </w:p>
          <w:p w:rsidR="00A643A5" w:rsidRPr="004C0808" w:rsidRDefault="00A643A5" w:rsidP="00A643A5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b/>
                <w:sz w:val="28"/>
                <w:szCs w:val="28"/>
              </w:rPr>
              <w:t>Ход урока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Вожатый! Вожатый! Вожатый!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Запомни ты эти слова,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Вожатым быть - это призванье,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Вожатым быть - это судьба!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Запомни - вовеки запомни,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Запомни и не забывай,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Как не было тебе бы трудно,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Вожатым работать мечтай!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Каким бы ты не был вожатым,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Хорошим, нормальным, плохим -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Запомни - с тобою всегда будут дети,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Ты детям необходим!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Кто предан работе этой, Тот будет детьми любим,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Тот будет на долгую память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b/>
                <w:sz w:val="28"/>
                <w:szCs w:val="28"/>
              </w:rPr>
              <w:t>Игра «Ассоциации»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Правила: Передавать мяч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друг,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другу называя ассоциации, которые возникают при слове «Лагерь»</w:t>
            </w:r>
          </w:p>
          <w:p w:rsidR="00A643A5" w:rsidRPr="004C0808" w:rsidRDefault="00A643A5" w:rsidP="00A643A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Кто такой вожатый?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Слово «Вожатый» происходит от слова «вожак». Вожаком в старину называли проводника по незнакомым маршрутам. Вот и вожатый ведёт своих подопечных по неизведанным тропинкам детской жизни. Вожатый - педагог, работающий с детским объединением. Впервые термин «вожатый», применительно к детской общественной организации в нашей стране появился в 1922. Так тогда называли комсомольцев, которые руководили пионерским отрядом - пионервожатый, «вожатый пионеров».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Вожатый – это творческая личность.</w:t>
            </w:r>
          </w:p>
          <w:p w:rsidR="00A643A5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Давайте попробуем вместе разобраться, кто такой идеальный вожатый, что он должен уметь, какими качествами характера обладать, какие специальные знания иметь. </w:t>
            </w:r>
          </w:p>
          <w:p w:rsidR="00A643A5" w:rsidRPr="004C0808" w:rsidRDefault="00A643A5" w:rsidP="00A643A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Какой он?</w:t>
            </w:r>
          </w:p>
          <w:p w:rsidR="00A643A5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деальный вожатый должен любить детей. 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Доброжелательный</w:t>
            </w:r>
            <w:r w:rsidRPr="004C08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Каждый ребенок в отряде должен быть уверен в хорошем к себе отношении. Ни в коем случае нельзя 'воевать' с детьми, 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уходить от конфликта вожатый должен всеми способами. И, конечно же, ребенок должен чувствовать со стороны вожатого уважение к себе.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Внимательный и тактичный</w:t>
            </w:r>
            <w:r w:rsidRPr="004C080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 Как легко может обидеть ребенка взрослый человек недостаточным вниманием. Своим вожатым должен вас считать каждый ребенок в отряде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Старайтесь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 удел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ть внимание каждому, независимо от ваших личных симпатий и антипатий. Но не стоит без приглашения вторгаться в жизнь ребенка, в его взаимоотношения с другими людьми, в его внутренний мир. Важнее заслужить это приглашение. 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Требовательный.</w:t>
            </w:r>
            <w:r w:rsidRPr="004C080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Не бойтесь требовать, если ваши требования разумны. Дети это поймут и примут. У 'добреньких' вожатых дешевый авторитет. 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Справедливый.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 Не забывайте, что у ребенка есть своя точка зрения. Мало просто самому считать, что поступаете правильно и справедливо, надо, чтобы и ребенок это понимал. Убедите его в этом, и вам будут верить. 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Искренний и честный.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 Степень откровенности с детьми вам поможет определить чувство меры и осознание разницы в возрасте. Но дети очень чутко чувствуют фальшь. Поэтому, если затрудняетесь ответить на какой-то вопрос или дать какое-либо обещание, лучше не делайте этого. 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Бодрый и жизнерадостный.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 Ваши проблемы не должны касаться детей. Вожатый должен быть эмоциональным и энергетическим аккумулятором для своих детей. 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Терпеливый и сдержанный.</w:t>
            </w:r>
            <w:r w:rsidRPr="004C08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Множество вопросов, детские проблемы, которые вам могут показаться несущественными, необходимость все повторять несколько раз - все это может вывести из себя, если себя не сдерживать. Вожатый не имеет права не срыв. Дети видят, слышат, думают, понимают и действуют по-своему. К этому надо приспособиться. 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Талантливый</w:t>
            </w:r>
            <w:r w:rsidRPr="004C080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 Это необъятность замыслов, интуиция, доброта и тактическая дальнозоркость. Вожатый без воображения – ремесленник. И здесь мне хочется привести высказывание В.А. Сухомлинского: «Наша задача - каждым делом удивить ребёнка». Эта фраза, как нельзя лучше подходит к вожатому.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Универсальный и многогранный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. Вожатый должен быть всемогущим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мамой, 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другом, и защитником, и хорошим организатором, и психологом, лидером детского коллектива, должен быть человеком талантливым, творческим, обязательно весёлым, общительным, и, конечно, добрым, честным, справедливым, внушать детям уверенность, быть целеустремлённым. Только вожатый способен без сна, без отдыха, а главное – бескорыстно, творить, отдавая всего себя детям. Известный педагог С.А.Шмаков сказал: « Нужно вожатской работе отдать всё: ум, способности, силы, здоровье, годы. И вспоминать её с удовольствием. Но если от неё не защемит в груди – это была не твоя работа».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202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Ответственный.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 Вожатый несёт ответственность за жизнь и здоровье детей.  При устройстве на работу каждый сотрудник подписывает соответствующий приказ. Имейте в виду: если с ребёнком произошёл несчастный случай на ваших глазах - это несчастный случай, если вас рядом не было - это ваша халатность и это уголовно наказуемо. 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Идеальный вожатый должен разбираться в современной музыке, знать фильмы (новые и старые, но хорошие), компьютерные игры, быть в курсе мировых новостей и спортивных событий, чтобы поговорить с ребенком о том, что ему интересно, рассказать что-то новое и увлекательное. Но при этом, конечно, он должен оставаться педагогом, пропуская через внутренний фильтр всю информацию. Конечно, он должен уметь быстро находить ответ на любой заданный ребенком вопрос.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И, конечно же, у него не должно быть вредных привычек. Потому что личный пример </w:t>
            </w:r>
            <w:proofErr w:type="gramStart"/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для детей значит</w:t>
            </w:r>
            <w:proofErr w:type="gramEnd"/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 очень много. </w:t>
            </w:r>
          </w:p>
          <w:p w:rsidR="00A643A5" w:rsidRPr="008F2029" w:rsidRDefault="00A643A5" w:rsidP="00A643A5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Pr="008F2029">
              <w:rPr>
                <w:rFonts w:ascii="Times New Roman" w:hAnsi="Times New Roman" w:cs="Times New Roman"/>
                <w:b/>
                <w:sz w:val="28"/>
                <w:szCs w:val="28"/>
              </w:rPr>
              <w:t>Сфера деятельности  вожатого.</w:t>
            </w:r>
          </w:p>
          <w:p w:rsidR="00A643A5" w:rsidRPr="008F2029" w:rsidRDefault="00A643A5" w:rsidP="00A643A5">
            <w:pPr>
              <w:pStyle w:val="a4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8F202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Отрядный вожатый выполняет следующие функции: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1. Обеспечивает выполнение детьми санитарно-гигиенических норм, контролируют соблюдение ими опрятного внешнего вида, чистоты одежды, установленного порядка в спальных комнатах, иных помещениях жилых корпусов, столовой и на территории лагеря.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Обеспечивает неукоснительное соблюдение детьми дисциплины и порядка в </w:t>
            </w: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соответствии с установленным режимом.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Организует обязательное участие отряда во всех </w:t>
            </w:r>
            <w:proofErr w:type="spellStart"/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общелагерных</w:t>
            </w:r>
            <w:proofErr w:type="spellEnd"/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культурно-массовых, спортивно-оздоровительных и трудовых мероприятиях.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4.Осуществляет контроль за приемом пищи в столовой, обращает внимание на культуру поведения за столом.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5. Организует дежурство детей в жилых корпусах, столовой, на закрепленной за отрядом территории лагеря.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6.Следит за чистотой и порядком в комнатах. Организует влажную уборку помещений. Следит за чистотой зубных щеток, полотенец, постельного белья.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7. Несет персональную ответственность за организацию выхода в поселок, жизнь и здоровье детей. В случае непредвиденных обстоятельств немедленно сообщает в ближайшее отделение милиции, и ставят в известность начальника лагеря.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8. В соответствии с </w:t>
            </w:r>
            <w:proofErr w:type="spellStart"/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общелагерным</w:t>
            </w:r>
            <w:proofErr w:type="spellEnd"/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составляет отрядный план работы, согласованный со старшим педагогом и утверждаемый педсоветом, и отчитывается в его выполнении.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9.Участвует в организации и проведении </w:t>
            </w:r>
            <w:proofErr w:type="spellStart"/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общелагерных</w:t>
            </w:r>
            <w:proofErr w:type="spellEnd"/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мероприятий в соответствии с решениями педсовета, указаниями старшего педагога и начальника лагеря.</w:t>
            </w:r>
          </w:p>
          <w:p w:rsidR="00A643A5" w:rsidRPr="008F2029" w:rsidRDefault="00A643A5" w:rsidP="00A643A5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F202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Ответственность вожатого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1. Несёт всю полноту юридической ответственности за жизнь, здоровье детей.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Во время работы кружков, спортивных секций, клубов по интересам ответственность за жизнь, здоровье и безопасность детей возлагается на руководителей мероприятий и других ответственных лиц.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2.Несёт материальную ответственность за сохранность мебели, помещений и оборудования жилых корпусов, а также иных посещаемых детьми объектов лагеря, переданного в пользование отряду постельного белья, игрового, спортивного и иного инвентаря.</w:t>
            </w:r>
          </w:p>
          <w:p w:rsidR="00A643A5" w:rsidRPr="008F2029" w:rsidRDefault="00A643A5" w:rsidP="00A643A5">
            <w:pPr>
              <w:pStyle w:val="a4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8F202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Вожатому запрещается: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Оставлять детей отряда без присмотра, в том числе в ночное время.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Самому или с детьми покидать территорию лагеря без разрешения начальника лагеря или старшего педагога.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Допускать присутствие на территории лагеря посторонних лиц без разрешения начальника лагеря.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Употреблять спиртные напитки и находиться в нетрезвом состоянии на территории лагеря, курить в присутствии детей, а также допускать распитие алкоголя и курение со стороны детей.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Применять к детям методы воздействия, не соответствующие действующему законодательству РФ, международным конвенциям о правах ребенка, нормам педагогической этики (в том числе физические наказания, наказания, унижающие честь и достоинство ребенка, и др.)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Пропускать без уважительной причины планерки, заседания педсовета, иные установленные распоряжением администрации собрания педагогических работников.</w:t>
            </w:r>
          </w:p>
          <w:p w:rsidR="00A643A5" w:rsidRPr="008F2029" w:rsidRDefault="00A643A5" w:rsidP="00A643A5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2029">
              <w:rPr>
                <w:rFonts w:ascii="Times New Roman" w:hAnsi="Times New Roman" w:cs="Times New Roman"/>
                <w:b/>
                <w:sz w:val="28"/>
                <w:szCs w:val="28"/>
              </w:rPr>
              <w:t>ЧТО ДОЛЖЕН УМЕТЬ ОТРЯДНЫЙ ВОЖАТЫЙ</w:t>
            </w:r>
          </w:p>
          <w:p w:rsidR="00A643A5" w:rsidRPr="004C0808" w:rsidRDefault="00A643A5" w:rsidP="00A643A5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Провести линейку, отдать рапорт;</w:t>
            </w:r>
          </w:p>
          <w:p w:rsidR="00A643A5" w:rsidRPr="004C0808" w:rsidRDefault="00A643A5" w:rsidP="00A643A5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Знать  историю</w:t>
            </w:r>
            <w:proofErr w:type="gramEnd"/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 детского лагеря где работает ;</w:t>
            </w:r>
          </w:p>
          <w:p w:rsidR="00A643A5" w:rsidRPr="004C0808" w:rsidRDefault="00A643A5" w:rsidP="00A643A5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Проводить беседы, огоньки на отрядном сборе;</w:t>
            </w:r>
          </w:p>
          <w:p w:rsidR="00A643A5" w:rsidRPr="004C0808" w:rsidRDefault="00A643A5" w:rsidP="00A643A5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Знать и  разучить с ребятами не менее 10 песен;</w:t>
            </w:r>
          </w:p>
          <w:p w:rsidR="00A643A5" w:rsidRPr="004C0808" w:rsidRDefault="00A643A5" w:rsidP="00A643A5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Знать и уметь пользоваться   туристическим снаряжением и техникой;</w:t>
            </w:r>
          </w:p>
          <w:p w:rsidR="00A643A5" w:rsidRPr="004C0808" w:rsidRDefault="00A643A5" w:rsidP="00A643A5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Знаком с диагностикой, может составить вопросы для анкеты, провести тестирование;</w:t>
            </w:r>
          </w:p>
          <w:p w:rsidR="00A643A5" w:rsidRPr="004C0808" w:rsidRDefault="00A643A5" w:rsidP="00A643A5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Уметь  организовать дело, распределить поручения и обязанности между членами отряда;</w:t>
            </w:r>
          </w:p>
          <w:p w:rsidR="00A643A5" w:rsidRPr="004C0808" w:rsidRDefault="00A643A5" w:rsidP="00A643A5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Планировать работу</w:t>
            </w:r>
          </w:p>
          <w:p w:rsidR="00A643A5" w:rsidRDefault="00A643A5" w:rsidP="00A643A5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Организовать не менее 10 различных видов игр;</w:t>
            </w:r>
          </w:p>
          <w:p w:rsidR="00A643A5" w:rsidRPr="004C0808" w:rsidRDefault="00A643A5" w:rsidP="00A643A5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Кто из вас отдыхал в летних оздоровительных лагерях?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Какие игры, которые проводили с вами вожатые, вам больше всего понравились?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 А сейчас я приглашаю вас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игровую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программу «Миксеры»</w:t>
            </w:r>
          </w:p>
          <w:p w:rsidR="00A643A5" w:rsidRPr="008F2029" w:rsidRDefault="00A643A5" w:rsidP="00A643A5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Pr="008F2029">
              <w:rPr>
                <w:rFonts w:ascii="Times New Roman" w:hAnsi="Times New Roman" w:cs="Times New Roman"/>
                <w:b/>
                <w:sz w:val="28"/>
                <w:szCs w:val="28"/>
              </w:rPr>
              <w:t>Игровая программа «МИКСЕРЫ»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«Один – один».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eastAsia="Calibri" w:hAnsi="Times New Roman" w:cs="Times New Roman"/>
                <w:sz w:val="28"/>
                <w:szCs w:val="28"/>
              </w:rPr>
              <w:t>Участники становятся в круг, и каждому присваивается порядковый номер (по числу участников). Игра начинается. Первый игрок называет сначала свой номер (один – один и два хлопка), а затем свой и любой номер, существующий в круге (один – три, два хлопка). Игрок под номером три должен проделать то же самое. Сначала называет свой номер (три – три + 2 хлопка), затем свой и любой другой номер (три – два + 2 хлопка). Если кто-то ошибается, то к нему уже обращаются не по номеру,  а по его имени. Если игрок, к которому обращаются по имени повторно ошибается, то ему придумывают прозвище. Хлопки совершают все участники игры вместе.</w:t>
            </w:r>
          </w:p>
          <w:p w:rsidR="00A643A5" w:rsidRPr="004C0808" w:rsidRDefault="00A643A5" w:rsidP="00A643A5">
            <w:pPr>
              <w:pStyle w:val="a4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proofErr w:type="gramStart"/>
            <w:r w:rsidRPr="008F20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2.«</w:t>
            </w:r>
            <w:proofErr w:type="gramEnd"/>
            <w:r w:rsidRPr="008F20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100 пионеров»</w:t>
            </w:r>
            <w:r w:rsidRPr="008F2029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Участники становятся в круг и повторяют за водящим следующие слова и движения. </w:t>
            </w:r>
            <w:r w:rsidRPr="008F2029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У нас в отряде 100 пионеров, </w:t>
            </w:r>
            <w:r w:rsidRPr="008F2029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100 пионеров у нас в отряде. </w:t>
            </w:r>
            <w:r w:rsidRPr="008F2029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Они играют, они смеются</w:t>
            </w:r>
            <w:r w:rsidRPr="008F2029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И только делают вот так! </w:t>
            </w:r>
            <w:r w:rsidRPr="008F2029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Затем водящий поочерёдно называет части тела, которыми необходимо начать трясти. Например, у нас в отряде ……и только делают вот так: правая рука (все начинают трясти правой рукой). Продолжаем: у нас в отряде ……делают вот так: правая рука, левая рука (продолжают трясти правой рукой, и начинают левой трясти). Далее называют, правую и левую руки, правое и левое плечи, голову, туловище. Таким образом, через несколько туров играющие становятся похожи на "таракашек", что вызывает у ребят прилив положительных эмоций. </w:t>
            </w:r>
            <w:r w:rsidRPr="008F2029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3. </w:t>
            </w:r>
            <w:r w:rsidRPr="004C080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«</w:t>
            </w:r>
            <w:proofErr w:type="spellStart"/>
            <w:r w:rsidRPr="004C080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Коленочки</w:t>
            </w:r>
            <w:proofErr w:type="spellEnd"/>
            <w:r w:rsidRPr="004C080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»</w:t>
            </w:r>
          </w:p>
          <w:tbl>
            <w:tblPr>
              <w:tblW w:w="5016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6"/>
            </w:tblGrid>
            <w:tr w:rsidR="00A643A5" w:rsidRPr="004C0808" w:rsidTr="00D6705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643A5" w:rsidRPr="004C0808" w:rsidRDefault="00A643A5" w:rsidP="00D67057">
                  <w:pPr>
                    <w:pStyle w:val="a4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C080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Малоподвижная, но очень увлекательная игра. В нее можно играть везде, где можно сесть - дома на диване, во дворе на лавочке или даже в вагоне метро! Количество игроков не ограничено, но оптимальное число - от 3 до 10 (можно </w:t>
                  </w:r>
                  <w:r w:rsidRPr="004C080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lastRenderedPageBreak/>
                    <w:t>и больше, но тогда необходимо иметь в распоряжении достаточное количество времени и запастись терпением).</w:t>
                  </w:r>
                </w:p>
                <w:p w:rsidR="00A643A5" w:rsidRPr="004C0808" w:rsidRDefault="00A643A5" w:rsidP="00D67057">
                  <w:pPr>
                    <w:pStyle w:val="a4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C080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Описание игры</w:t>
                  </w:r>
                  <w:r w:rsidRPr="004C080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Играющие сидят вплотную друг к другу. Левая рука каждого лежит на правой коленке одного соседа, а правая – на левой коленке другого. Если круг не замкнут, то крайние кладут одну руку себе на колено. В процессе игры нужно быстро хлопать ладонью по колену, не нарушая последовательности: одна рука за другой. Если кто-то хлопнул не в свою очередь или просто поднял руку, он «ошибившуюся руку» убирает. В итоге остаются один или несколько победителей. Для большего интереса нужно во время игры держать высокий темп.</w:t>
                  </w:r>
                </w:p>
                <w:p w:rsidR="00A643A5" w:rsidRPr="004C0808" w:rsidRDefault="00A643A5" w:rsidP="00D67057">
                  <w:pPr>
                    <w:pStyle w:val="a4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C080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Правила игры</w:t>
                  </w:r>
                </w:p>
                <w:p w:rsidR="00A643A5" w:rsidRPr="004C0808" w:rsidRDefault="00A643A5" w:rsidP="00D67057">
                  <w:pPr>
                    <w:pStyle w:val="a4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C080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Хлопать по колену надо 1 раз в строгой последовательности.</w:t>
                  </w:r>
                </w:p>
                <w:p w:rsidR="00A643A5" w:rsidRPr="004C0808" w:rsidRDefault="00A643A5" w:rsidP="00D67057">
                  <w:pPr>
                    <w:pStyle w:val="a4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C080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 случае ошибки игрок убирает только одну руку - "ошибившуюся". Если игрок ошибся дважды, он выбывает из игры.</w:t>
                  </w:r>
                </w:p>
                <w:p w:rsidR="00A643A5" w:rsidRPr="004C0808" w:rsidRDefault="00A643A5" w:rsidP="00D67057">
                  <w:pPr>
                    <w:pStyle w:val="a4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C080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Замыкающий цепочку хлопает по своему колену 2 раза (заканчивая линию, и начиная ее в обратную сторону).</w:t>
                  </w:r>
                </w:p>
                <w:p w:rsidR="00A643A5" w:rsidRPr="004C0808" w:rsidRDefault="00A643A5" w:rsidP="00D67057">
                  <w:pPr>
                    <w:pStyle w:val="a4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C080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 каждым кругом следует увеличивать темп игры.</w:t>
                  </w:r>
                </w:p>
              </w:tc>
            </w:tr>
          </w:tbl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Лавата</w:t>
            </w:r>
            <w:proofErr w:type="spellEnd"/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Ведущий предлагает детям разучить слова песни: 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Дружно танцуем мы,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Тра</w:t>
            </w:r>
            <w:proofErr w:type="spellEnd"/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-та-</w:t>
            </w:r>
            <w:proofErr w:type="spellStart"/>
            <w:proofErr w:type="gramStart"/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та,тра</w:t>
            </w:r>
            <w:proofErr w:type="spellEnd"/>
            <w:proofErr w:type="gramEnd"/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-та-та,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Танец веселый наш-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Это «</w:t>
            </w:r>
            <w:proofErr w:type="spellStart"/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Лавата</w:t>
            </w:r>
            <w:proofErr w:type="spellEnd"/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Наши руки хороши?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Все: Хороши!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Ведущий: а у соседа?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Все: лучше! (берутся за руки и поют песню сначала).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Затем ведущий спрашивает: «Наши уши хороши?»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Все: Хороши!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Ведущий: А у соседа?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Все: </w:t>
            </w:r>
            <w:proofErr w:type="gramStart"/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лучше !</w:t>
            </w:r>
            <w:proofErr w:type="gramEnd"/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 (Берут друг друга за уши и поют сначала песню).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Ведущий может задать такие вопросы: «Наши головы хороши?», «Наши колени хороши</w:t>
            </w:r>
            <w:proofErr w:type="gramStart"/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!»т.д.</w:t>
            </w:r>
            <w:proofErr w:type="gramEnd"/>
          </w:p>
          <w:p w:rsidR="00A643A5" w:rsidRPr="00891A3D" w:rsidRDefault="00A643A5" w:rsidP="00A643A5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  <w:r w:rsidRPr="00891A3D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Назовите качества, которыми должен обладать вожатый?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Какие функции выполняет вожатый в лагере?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Что вожатому запрещается делать?</w:t>
            </w:r>
          </w:p>
          <w:p w:rsidR="00A643A5" w:rsidRPr="004C0808" w:rsidRDefault="00A643A5" w:rsidP="00A643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>Что должен уметь отрядный вожатый?</w:t>
            </w:r>
          </w:p>
          <w:p w:rsidR="00D710BF" w:rsidRDefault="00A643A5" w:rsidP="00A643A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С какими играми вы познакомились, </w:t>
            </w:r>
            <w:proofErr w:type="gramStart"/>
            <w:r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какаю </w:t>
            </w:r>
            <w:r w:rsidR="00F7150E"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 игру</w:t>
            </w:r>
            <w:proofErr w:type="gramEnd"/>
            <w:r w:rsidR="00F7150E" w:rsidRPr="004C0808">
              <w:rPr>
                <w:rFonts w:ascii="Times New Roman" w:hAnsi="Times New Roman" w:cs="Times New Roman"/>
                <w:sz w:val="28"/>
                <w:szCs w:val="28"/>
              </w:rPr>
              <w:t xml:space="preserve"> вы бы провели с друзьям</w:t>
            </w:r>
            <w:r w:rsidR="00F7150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7150E">
              <w:t>?</w:t>
            </w:r>
          </w:p>
          <w:p w:rsidR="00604409" w:rsidRDefault="00604409" w:rsidP="0060440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E3CBD" w:rsidTr="00D710BF">
        <w:tc>
          <w:tcPr>
            <w:tcW w:w="1271" w:type="dxa"/>
          </w:tcPr>
          <w:p w:rsidR="00BE3CBD" w:rsidRDefault="00BE3CBD" w:rsidP="00D710B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59" w:type="dxa"/>
          </w:tcPr>
          <w:p w:rsidR="00BE3CBD" w:rsidRDefault="00BE3CBD" w:rsidP="00D710B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Используемые педагогические технологии</w:t>
            </w:r>
          </w:p>
        </w:tc>
        <w:tc>
          <w:tcPr>
            <w:tcW w:w="9791" w:type="dxa"/>
          </w:tcPr>
          <w:p w:rsidR="00BE3CBD" w:rsidRDefault="00F7150E" w:rsidP="001F607B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Инфармационно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1F607B">
              <w:rPr>
                <w:rFonts w:ascii="Times New Roman" w:hAnsi="Times New Roman" w:cs="Times New Roman"/>
                <w:bCs/>
                <w:sz w:val="28"/>
                <w:szCs w:val="28"/>
              </w:rPr>
              <w:t>коммуникационные,</w:t>
            </w:r>
          </w:p>
          <w:p w:rsidR="001F607B" w:rsidRDefault="001F607B" w:rsidP="001F607B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Здоровьесберигающие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</w:p>
          <w:p w:rsidR="001F607B" w:rsidRPr="00F7150E" w:rsidRDefault="001F607B" w:rsidP="001F607B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Игровые,</w:t>
            </w:r>
          </w:p>
        </w:tc>
      </w:tr>
    </w:tbl>
    <w:p w:rsidR="00D710BF" w:rsidRPr="00D710BF" w:rsidRDefault="00D710BF" w:rsidP="00D710B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D710BF" w:rsidRPr="00D710BF" w:rsidSect="00D710BF">
      <w:pgSz w:w="16838" w:h="11906" w:orient="landscape"/>
      <w:pgMar w:top="1134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7F225A"/>
    <w:multiLevelType w:val="hybridMultilevel"/>
    <w:tmpl w:val="16DE8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7709AB"/>
    <w:multiLevelType w:val="hybridMultilevel"/>
    <w:tmpl w:val="B2D2A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DC4673"/>
    <w:multiLevelType w:val="hybridMultilevel"/>
    <w:tmpl w:val="D416F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2D249F"/>
    <w:multiLevelType w:val="hybridMultilevel"/>
    <w:tmpl w:val="4C141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703577"/>
    <w:multiLevelType w:val="hybridMultilevel"/>
    <w:tmpl w:val="06AEB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570D"/>
    <w:rsid w:val="000F42B5"/>
    <w:rsid w:val="001A725B"/>
    <w:rsid w:val="001F607B"/>
    <w:rsid w:val="00212C3B"/>
    <w:rsid w:val="004A5FCD"/>
    <w:rsid w:val="00544A23"/>
    <w:rsid w:val="00604409"/>
    <w:rsid w:val="0075050E"/>
    <w:rsid w:val="007A570D"/>
    <w:rsid w:val="00A643A5"/>
    <w:rsid w:val="00A75722"/>
    <w:rsid w:val="00AB3D02"/>
    <w:rsid w:val="00AE1EF3"/>
    <w:rsid w:val="00BE3CBD"/>
    <w:rsid w:val="00D710BF"/>
    <w:rsid w:val="00EE4117"/>
    <w:rsid w:val="00F7150E"/>
    <w:rsid w:val="00F9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826D3C-CE21-4902-8BED-1340CEB2F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7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1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643A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715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1883</Words>
  <Characters>10737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Малахова</dc:creator>
  <cp:lastModifiedBy>3</cp:lastModifiedBy>
  <cp:revision>6</cp:revision>
  <dcterms:created xsi:type="dcterms:W3CDTF">2021-11-01T05:49:00Z</dcterms:created>
  <dcterms:modified xsi:type="dcterms:W3CDTF">2021-12-02T03:24:00Z</dcterms:modified>
</cp:coreProperties>
</file>